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81" w:rsidRPr="00734A94" w:rsidRDefault="00092581" w:rsidP="00734A94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/>
          <w:b/>
          <w:bCs/>
          <w:sz w:val="24"/>
          <w:szCs w:val="24"/>
          <w:lang w:eastAsia="ru-RU"/>
        </w:rPr>
        <w:sectPr w:rsidR="00092581" w:rsidRPr="00734A94" w:rsidSect="00092581">
          <w:type w:val="continuous"/>
          <w:pgSz w:w="11906" w:h="16838"/>
          <w:pgMar w:top="709" w:right="707" w:bottom="851" w:left="851" w:header="708" w:footer="708" w:gutter="0"/>
          <w:cols w:space="708"/>
          <w:docGrid w:linePitch="360"/>
        </w:sectPr>
      </w:pPr>
      <w:r w:rsidRPr="00734A94">
        <w:rPr>
          <w:rFonts w:eastAsia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14224" cy="9627079"/>
            <wp:effectExtent l="19050" t="0" r="5676" b="0"/>
            <wp:docPr id="1" name="Рисунок 1" descr="C:\Users\ЛАНА\Desktop\img20201123_2117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НА\Desktop\img20201123_21171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286" cy="962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7D4" w:rsidRPr="00734A94" w:rsidRDefault="004617D4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</w:p>
    <w:p w:rsidR="004617D4" w:rsidRPr="00734A94" w:rsidRDefault="0035614C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b/>
          <w:bCs/>
          <w:sz w:val="24"/>
          <w:szCs w:val="24"/>
          <w:lang w:eastAsia="ru-RU"/>
        </w:rPr>
        <w:t xml:space="preserve">1. Общие положения  </w:t>
      </w:r>
    </w:p>
    <w:p w:rsidR="0035614C" w:rsidRPr="00734A94" w:rsidRDefault="0035614C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1.1. </w:t>
      </w:r>
      <w:hyperlink r:id="rId6" w:history="1">
        <w:r w:rsidR="004617D4" w:rsidRPr="00734A94">
          <w:rPr>
            <w:rFonts w:eastAsia="Times New Roman"/>
            <w:bCs/>
            <w:sz w:val="24"/>
            <w:szCs w:val="24"/>
            <w:lang w:eastAsia="ru-RU"/>
          </w:rPr>
          <w:t xml:space="preserve"> Школьное Ученическое Научное Общество</w:t>
        </w:r>
        <w:r w:rsidR="004617D4" w:rsidRPr="00734A94">
          <w:rPr>
            <w:rFonts w:eastAsia="Times New Roman"/>
            <w:b/>
            <w:bCs/>
            <w:sz w:val="24"/>
            <w:szCs w:val="24"/>
            <w:lang w:eastAsia="ru-RU"/>
          </w:rPr>
          <w:t xml:space="preserve"> </w:t>
        </w:r>
      </w:hyperlink>
      <w:r w:rsidR="004617D4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(ШУНО</w:t>
      </w: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r w:rsidR="004617D4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МКОО Гвардейской СОШ </w:t>
      </w: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является самостоятельным добровольным, творческим формированием учащихся, которое объединяет учащихся школы, способных к научному поиску, заинтересованных в повышении своего интеллектуального и культурного уровня, стремящихся к углублению знаний, как по отдельным предметам, так и в области современных научных знаний.</w:t>
      </w:r>
    </w:p>
    <w:p w:rsidR="0035614C" w:rsidRPr="00734A94" w:rsidRDefault="0035614C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1.2. Руководство научным обществом учащихся осуществляет заместитель директора школы.</w:t>
      </w:r>
    </w:p>
    <w:p w:rsidR="0035614C" w:rsidRPr="00734A94" w:rsidRDefault="0035614C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1.3.  </w:t>
      </w:r>
      <w:r w:rsidR="004617D4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ШУНО </w:t>
      </w: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имеет своё название, эмблему, девиз</w:t>
      </w:r>
      <w:r w:rsidR="00092581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5614C" w:rsidRPr="00734A94" w:rsidRDefault="0035614C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Членом </w:t>
      </w:r>
      <w:r w:rsidR="004617D4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ШУНО </w:t>
      </w: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могут быть учащиеся</w:t>
      </w:r>
      <w:r w:rsidRPr="00734A94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35614C" w:rsidRPr="00734A94" w:rsidRDefault="0035614C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- изъявившие желание работать в объединении,</w:t>
      </w:r>
    </w:p>
    <w:p w:rsidR="0035614C" w:rsidRPr="00734A94" w:rsidRDefault="0035614C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- проявляющие интерес к творчеству, расширению кругозора,</w:t>
      </w:r>
    </w:p>
    <w:p w:rsidR="0035614C" w:rsidRPr="00734A94" w:rsidRDefault="0035614C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- желающие определить и развивать свои способности,</w:t>
      </w:r>
    </w:p>
    <w:p w:rsidR="0035614C" w:rsidRPr="00734A94" w:rsidRDefault="0035614C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- самоопределиться и самоутвердиться,</w:t>
      </w:r>
    </w:p>
    <w:p w:rsidR="0035614C" w:rsidRPr="00734A94" w:rsidRDefault="0035614C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- постоянно занимающиеся научно-исследовательской деятельностью,</w:t>
      </w:r>
    </w:p>
    <w:p w:rsidR="0035614C" w:rsidRPr="00734A94" w:rsidRDefault="0035614C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- проводящие самостоятельные исследования,</w:t>
      </w:r>
    </w:p>
    <w:p w:rsidR="004617D4" w:rsidRPr="00734A94" w:rsidRDefault="0035614C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- активно участвующие в реализации коллективных проектов общества,</w:t>
      </w:r>
    </w:p>
    <w:p w:rsidR="0035614C" w:rsidRPr="00734A94" w:rsidRDefault="004617D4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lang w:eastAsia="ru-RU"/>
        </w:rPr>
        <w:t xml:space="preserve">- </w:t>
      </w:r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а также </w:t>
      </w: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учителя - </w:t>
      </w:r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предметники, руководители кружков, секций, педагоги дополнительного образования.</w:t>
      </w:r>
    </w:p>
    <w:p w:rsidR="0035614C" w:rsidRPr="00734A94" w:rsidRDefault="0035614C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b/>
          <w:bCs/>
          <w:sz w:val="24"/>
          <w:szCs w:val="24"/>
          <w:lang w:eastAsia="ru-RU"/>
        </w:rPr>
        <w:t>2. Цель и задачи школьного научного общества учащихся</w:t>
      </w:r>
    </w:p>
    <w:p w:rsidR="005651A9" w:rsidRDefault="00635B57" w:rsidP="00734A94">
      <w:pPr>
        <w:spacing w:after="0"/>
        <w:ind w:firstLine="540"/>
        <w:jc w:val="both"/>
        <w:rPr>
          <w:sz w:val="24"/>
          <w:szCs w:val="24"/>
        </w:rPr>
      </w:pPr>
      <w:r w:rsidRPr="00734A94">
        <w:rPr>
          <w:b/>
          <w:sz w:val="24"/>
          <w:szCs w:val="24"/>
        </w:rPr>
        <w:t>Цель:</w:t>
      </w:r>
      <w:r w:rsidR="005651A9">
        <w:rPr>
          <w:sz w:val="24"/>
          <w:szCs w:val="24"/>
        </w:rPr>
        <w:t xml:space="preserve"> создать в школе условия</w:t>
      </w:r>
      <w:r w:rsidRPr="00734A94">
        <w:rPr>
          <w:sz w:val="24"/>
          <w:szCs w:val="24"/>
        </w:rPr>
        <w:t xml:space="preserve"> для разработки механизмов саморазвития, самореализации и профессионального самоопределения личности ребёнка в результате применения новых форм и методов школьного образования, направленных на организацию исследовательской и </w:t>
      </w:r>
      <w:proofErr w:type="gramStart"/>
      <w:r w:rsidRPr="00734A94">
        <w:rPr>
          <w:sz w:val="24"/>
          <w:szCs w:val="24"/>
        </w:rPr>
        <w:t>проектной  дея</w:t>
      </w:r>
      <w:r w:rsidR="005651A9">
        <w:rPr>
          <w:sz w:val="24"/>
          <w:szCs w:val="24"/>
        </w:rPr>
        <w:t>тельности</w:t>
      </w:r>
      <w:proofErr w:type="gramEnd"/>
      <w:r w:rsidR="005651A9">
        <w:rPr>
          <w:sz w:val="24"/>
          <w:szCs w:val="24"/>
        </w:rPr>
        <w:t xml:space="preserve"> обучающихся.</w:t>
      </w:r>
    </w:p>
    <w:p w:rsidR="00635B57" w:rsidRPr="00734A94" w:rsidRDefault="00635B57" w:rsidP="00734A94">
      <w:pPr>
        <w:spacing w:after="0"/>
        <w:ind w:firstLine="540"/>
        <w:jc w:val="both"/>
        <w:rPr>
          <w:b/>
          <w:bCs/>
          <w:sz w:val="24"/>
          <w:szCs w:val="24"/>
        </w:rPr>
      </w:pPr>
      <w:r w:rsidRPr="00734A94">
        <w:rPr>
          <w:b/>
          <w:bCs/>
          <w:sz w:val="24"/>
          <w:szCs w:val="24"/>
        </w:rPr>
        <w:t>Задачи:</w:t>
      </w:r>
    </w:p>
    <w:p w:rsidR="00635B57" w:rsidRPr="00734A94" w:rsidRDefault="00635B57" w:rsidP="00734A94">
      <w:pPr>
        <w:spacing w:after="0"/>
        <w:jc w:val="both"/>
        <w:rPr>
          <w:b/>
          <w:bCs/>
          <w:sz w:val="24"/>
          <w:szCs w:val="24"/>
        </w:rPr>
      </w:pPr>
      <w:r w:rsidRPr="00734A94">
        <w:rPr>
          <w:b/>
          <w:bCs/>
          <w:sz w:val="24"/>
          <w:szCs w:val="24"/>
        </w:rPr>
        <w:t xml:space="preserve">- </w:t>
      </w:r>
      <w:r w:rsidRPr="00734A94">
        <w:rPr>
          <w:sz w:val="24"/>
          <w:szCs w:val="24"/>
        </w:rPr>
        <w:t>выявление, воспитание, поддержка одаренных детей, склонных к научной деятельности;</w:t>
      </w:r>
    </w:p>
    <w:p w:rsidR="00635B57" w:rsidRPr="00734A94" w:rsidRDefault="00635B57" w:rsidP="00734A94">
      <w:pPr>
        <w:spacing w:after="0"/>
        <w:jc w:val="both"/>
        <w:rPr>
          <w:b/>
          <w:bCs/>
          <w:sz w:val="24"/>
          <w:szCs w:val="24"/>
        </w:rPr>
      </w:pPr>
      <w:r w:rsidRPr="00734A94">
        <w:rPr>
          <w:b/>
          <w:bCs/>
          <w:sz w:val="24"/>
          <w:szCs w:val="24"/>
        </w:rPr>
        <w:t xml:space="preserve">- </w:t>
      </w:r>
      <w:r w:rsidRPr="00734A94">
        <w:rPr>
          <w:bCs/>
          <w:sz w:val="24"/>
          <w:szCs w:val="24"/>
        </w:rPr>
        <w:t>ф</w:t>
      </w:r>
      <w:r w:rsidRPr="00734A94">
        <w:rPr>
          <w:sz w:val="24"/>
          <w:szCs w:val="24"/>
        </w:rPr>
        <w:t>ормирование у учащихся устойчивого  интереса к определенной области знаний, обучение методам научных исследований, разработка и реализация исследовательских проектов;</w:t>
      </w:r>
    </w:p>
    <w:p w:rsidR="00635B57" w:rsidRPr="00734A94" w:rsidRDefault="00635B57" w:rsidP="00734A94">
      <w:pPr>
        <w:spacing w:after="0"/>
        <w:jc w:val="both"/>
        <w:rPr>
          <w:sz w:val="24"/>
          <w:szCs w:val="24"/>
        </w:rPr>
      </w:pPr>
      <w:r w:rsidRPr="00734A94">
        <w:rPr>
          <w:b/>
          <w:bCs/>
          <w:sz w:val="24"/>
          <w:szCs w:val="24"/>
        </w:rPr>
        <w:t xml:space="preserve">- </w:t>
      </w:r>
      <w:r w:rsidRPr="00734A94">
        <w:rPr>
          <w:sz w:val="24"/>
          <w:szCs w:val="24"/>
        </w:rPr>
        <w:t>создание условий для расширения среды общения педагогов и учащихся школы, развитие их интеллектуальных, творческих и коммуникативных способностей;</w:t>
      </w:r>
    </w:p>
    <w:p w:rsidR="00635B57" w:rsidRPr="00734A94" w:rsidRDefault="00635B57" w:rsidP="00734A94">
      <w:pPr>
        <w:spacing w:after="0"/>
        <w:jc w:val="both"/>
        <w:rPr>
          <w:sz w:val="24"/>
          <w:szCs w:val="24"/>
        </w:rPr>
      </w:pPr>
      <w:r w:rsidRPr="00734A94">
        <w:rPr>
          <w:sz w:val="24"/>
          <w:szCs w:val="24"/>
        </w:rPr>
        <w:t>- систематизация научно-исследовательской деятельности учащихся, привлечение большего числа учащихся к НИД, содействие профессиональной ориентации, самоутверждению учащихся;</w:t>
      </w:r>
    </w:p>
    <w:p w:rsidR="00635B57" w:rsidRPr="00734A94" w:rsidRDefault="00635B57" w:rsidP="00734A94">
      <w:pPr>
        <w:spacing w:after="0"/>
        <w:jc w:val="both"/>
        <w:rPr>
          <w:sz w:val="24"/>
          <w:szCs w:val="24"/>
        </w:rPr>
      </w:pPr>
      <w:r w:rsidRPr="00734A94">
        <w:rPr>
          <w:sz w:val="24"/>
          <w:szCs w:val="24"/>
        </w:rPr>
        <w:t>- подготовка научных работ школьников к участию в конкурсах и конференциях разных направлений и разных уровней.</w:t>
      </w:r>
    </w:p>
    <w:p w:rsidR="00635B57" w:rsidRPr="00734A94" w:rsidRDefault="0035614C" w:rsidP="00734A94">
      <w:pPr>
        <w:pStyle w:val="a9"/>
        <w:spacing w:before="0" w:line="276" w:lineRule="auto"/>
        <w:jc w:val="left"/>
        <w:rPr>
          <w:rFonts w:cs="Times New Roman"/>
          <w:b/>
          <w:sz w:val="24"/>
          <w:szCs w:val="24"/>
        </w:rPr>
      </w:pPr>
      <w:r w:rsidRPr="00734A94">
        <w:rPr>
          <w:b/>
          <w:bCs/>
          <w:sz w:val="24"/>
          <w:szCs w:val="24"/>
          <w:lang w:eastAsia="ru-RU"/>
        </w:rPr>
        <w:t xml:space="preserve">3. </w:t>
      </w:r>
      <w:r w:rsidR="00635B57" w:rsidRPr="00734A94">
        <w:rPr>
          <w:rFonts w:cs="Times New Roman"/>
          <w:b/>
          <w:sz w:val="24"/>
          <w:szCs w:val="24"/>
        </w:rPr>
        <w:t>Содержание и формы работы научного общества:</w:t>
      </w:r>
    </w:p>
    <w:p w:rsidR="00635B57" w:rsidRPr="00734A94" w:rsidRDefault="00635B57" w:rsidP="00734A94">
      <w:pPr>
        <w:pStyle w:val="1"/>
        <w:numPr>
          <w:ilvl w:val="0"/>
          <w:numId w:val="7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 xml:space="preserve">разработка научно-исследовательских и проектных работ; </w:t>
      </w:r>
    </w:p>
    <w:p w:rsidR="00635B57" w:rsidRPr="00734A94" w:rsidRDefault="00635B57" w:rsidP="00734A94">
      <w:pPr>
        <w:pStyle w:val="1"/>
        <w:numPr>
          <w:ilvl w:val="0"/>
          <w:numId w:val="7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 xml:space="preserve">осуществление информационного взаимодействия через Интернет (издание информационных бюллетеней, публикации проектных и исследовательских работ учащихся); </w:t>
      </w:r>
    </w:p>
    <w:p w:rsidR="00635B57" w:rsidRPr="00734A94" w:rsidRDefault="00635B57" w:rsidP="00734A94">
      <w:pPr>
        <w:pStyle w:val="1"/>
        <w:numPr>
          <w:ilvl w:val="0"/>
          <w:numId w:val="7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>организация и проведение интеллектуальных игр и интернет-турниров;</w:t>
      </w:r>
    </w:p>
    <w:p w:rsidR="00635B57" w:rsidRPr="00734A94" w:rsidRDefault="00635B57" w:rsidP="00734A94">
      <w:pPr>
        <w:pStyle w:val="1"/>
        <w:numPr>
          <w:ilvl w:val="0"/>
          <w:numId w:val="7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>участие в олимпиадах, конкурсах, турнирах  разных уровней; проведение школьной  научно-практической конференции;  выступления с лекциями, докладами, сообщениями по темам проектов, отдельным вопросам науки и техники, организация выставок;</w:t>
      </w:r>
    </w:p>
    <w:p w:rsidR="00635B57" w:rsidRPr="00734A94" w:rsidRDefault="00635B57" w:rsidP="00734A94">
      <w:pPr>
        <w:pStyle w:val="1"/>
        <w:numPr>
          <w:ilvl w:val="0"/>
          <w:numId w:val="7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lastRenderedPageBreak/>
        <w:t>встречи с сотрудниками музеев, архивов;</w:t>
      </w:r>
    </w:p>
    <w:p w:rsidR="00635B57" w:rsidRPr="00734A94" w:rsidRDefault="00635B57" w:rsidP="00734A94">
      <w:pPr>
        <w:pStyle w:val="1"/>
        <w:numPr>
          <w:ilvl w:val="0"/>
          <w:numId w:val="7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>организация обучающих семинаров для педагогических работников по вопросам руководства проектной и исследовательской деятельностью учащихся;</w:t>
      </w:r>
    </w:p>
    <w:p w:rsidR="00635B57" w:rsidRPr="00734A94" w:rsidRDefault="00635B57" w:rsidP="00734A94">
      <w:pPr>
        <w:pStyle w:val="1"/>
        <w:numPr>
          <w:ilvl w:val="0"/>
          <w:numId w:val="7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>подготовка творческих работ учащихся  и их публикация;</w:t>
      </w:r>
    </w:p>
    <w:p w:rsidR="00635B57" w:rsidRPr="00734A94" w:rsidRDefault="00635B57" w:rsidP="00734A94">
      <w:pPr>
        <w:pStyle w:val="1"/>
        <w:numPr>
          <w:ilvl w:val="0"/>
          <w:numId w:val="7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>оказание помощи в подготовке  и проведении предметных недель;</w:t>
      </w:r>
    </w:p>
    <w:p w:rsidR="00635B57" w:rsidRPr="00734A94" w:rsidRDefault="00635B57" w:rsidP="00734A94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spacing w:after="0"/>
        <w:ind w:left="0" w:firstLine="0"/>
        <w:jc w:val="both"/>
        <w:rPr>
          <w:sz w:val="24"/>
          <w:szCs w:val="24"/>
        </w:rPr>
      </w:pPr>
      <w:r w:rsidRPr="00734A94">
        <w:rPr>
          <w:sz w:val="24"/>
          <w:szCs w:val="24"/>
        </w:rPr>
        <w:t xml:space="preserve">создание банка данных о творческих способностях учащихся, их наклонностях, интересах на основе психолого-педагогического тестирования, индивидуальных собеседований и непосредственной практической деятельности учащихся; </w:t>
      </w:r>
    </w:p>
    <w:p w:rsidR="00635B57" w:rsidRPr="00734A94" w:rsidRDefault="00635B57" w:rsidP="00734A94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spacing w:after="0"/>
        <w:ind w:left="0" w:firstLine="0"/>
        <w:jc w:val="both"/>
        <w:rPr>
          <w:sz w:val="24"/>
          <w:szCs w:val="24"/>
        </w:rPr>
      </w:pPr>
      <w:r w:rsidRPr="00734A94">
        <w:rPr>
          <w:sz w:val="24"/>
          <w:szCs w:val="24"/>
        </w:rPr>
        <w:t xml:space="preserve">разработка и реализация индивидуальных и дифференцированных программ поддержки и дальнейшего развития наиболее способных учащихся (индивидуальные образовательные маршруты - ИОМ). </w:t>
      </w:r>
    </w:p>
    <w:p w:rsidR="0035614C" w:rsidRPr="00734A94" w:rsidRDefault="00635B57" w:rsidP="00734A94">
      <w:pPr>
        <w:pStyle w:val="1"/>
        <w:numPr>
          <w:ilvl w:val="0"/>
          <w:numId w:val="7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>изготовление учебных пособий (в т.ч. видеопособий, компьютерных программ и т.п.), публикации в школьной газете «Школьные вести» (освещение памятных дат, важных событий в жизни школы и т.п.).</w:t>
      </w:r>
    </w:p>
    <w:p w:rsidR="00734A94" w:rsidRPr="00317C69" w:rsidRDefault="0035614C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b/>
          <w:bCs/>
          <w:sz w:val="24"/>
          <w:szCs w:val="24"/>
        </w:rPr>
      </w:pPr>
      <w:r w:rsidRPr="00734A94">
        <w:rPr>
          <w:rFonts w:eastAsia="Times New Roman"/>
          <w:b/>
          <w:bCs/>
          <w:sz w:val="24"/>
          <w:szCs w:val="24"/>
          <w:lang w:eastAsia="ru-RU"/>
        </w:rPr>
        <w:t xml:space="preserve">4. </w:t>
      </w:r>
      <w:r w:rsidR="00635B57" w:rsidRPr="00734A94">
        <w:rPr>
          <w:b/>
          <w:bCs/>
          <w:sz w:val="24"/>
          <w:szCs w:val="24"/>
        </w:rPr>
        <w:t>Структура и организация работы школьного ученического научного общества</w:t>
      </w:r>
    </w:p>
    <w:p w:rsidR="00635B57" w:rsidRPr="00734A94" w:rsidRDefault="00F63105" w:rsidP="00734A94">
      <w:pPr>
        <w:pStyle w:val="1"/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bCs/>
          <w:sz w:val="24"/>
          <w:szCs w:val="24"/>
        </w:rPr>
        <w:t>4.1.</w:t>
      </w:r>
      <w:r w:rsidRPr="00734A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5B57" w:rsidRPr="00734A94">
        <w:rPr>
          <w:rFonts w:ascii="Times New Roman" w:hAnsi="Times New Roman"/>
          <w:b/>
          <w:bCs/>
          <w:sz w:val="24"/>
          <w:szCs w:val="24"/>
        </w:rPr>
        <w:t>Высший орган -</w:t>
      </w:r>
      <w:r w:rsidR="00635B57" w:rsidRPr="00734A9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635B57" w:rsidRPr="00734A94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 учащихся</w:t>
      </w:r>
      <w:r w:rsidR="00635B57" w:rsidRPr="00734A94">
        <w:rPr>
          <w:rFonts w:ascii="Times New Roman" w:hAnsi="Times New Roman"/>
          <w:sz w:val="24"/>
          <w:szCs w:val="24"/>
        </w:rPr>
        <w:t>;</w:t>
      </w:r>
    </w:p>
    <w:p w:rsidR="00635B57" w:rsidRPr="00734A94" w:rsidRDefault="00635B57" w:rsidP="00734A94">
      <w:pPr>
        <w:pStyle w:val="1"/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eastAsia="Times New Roman" w:hAnsi="Times New Roman"/>
          <w:sz w:val="24"/>
          <w:szCs w:val="24"/>
          <w:lang w:eastAsia="ru-RU"/>
        </w:rPr>
        <w:t>Председателем Совета ШУНО является председатель актива</w:t>
      </w:r>
      <w:r w:rsidR="005651A9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  <w:r w:rsidRPr="00734A94">
        <w:rPr>
          <w:rFonts w:ascii="Times New Roman" w:eastAsia="Times New Roman" w:hAnsi="Times New Roman"/>
          <w:sz w:val="24"/>
          <w:szCs w:val="24"/>
          <w:lang w:eastAsia="ru-RU"/>
        </w:rPr>
        <w:t xml:space="preserve"> МКОО Гвардейской СОШ.  </w:t>
      </w:r>
    </w:p>
    <w:p w:rsidR="00635B57" w:rsidRPr="00734A94" w:rsidRDefault="00734A94" w:rsidP="00734A94">
      <w:pPr>
        <w:pStyle w:val="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>4.2.</w:t>
      </w:r>
      <w:r w:rsidRPr="00734A94">
        <w:rPr>
          <w:rFonts w:ascii="Times New Roman" w:hAnsi="Times New Roman"/>
          <w:b/>
          <w:sz w:val="24"/>
          <w:szCs w:val="24"/>
        </w:rPr>
        <w:t xml:space="preserve"> </w:t>
      </w:r>
      <w:r w:rsidR="00635B57" w:rsidRPr="00734A94">
        <w:rPr>
          <w:rFonts w:ascii="Times New Roman" w:hAnsi="Times New Roman"/>
          <w:b/>
          <w:sz w:val="24"/>
          <w:szCs w:val="24"/>
        </w:rPr>
        <w:t>ШУНО имеет две секции:</w:t>
      </w:r>
    </w:p>
    <w:p w:rsidR="00635B57" w:rsidRPr="00734A94" w:rsidRDefault="00635B57" w:rsidP="00734A9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>- предметная область исследований;</w:t>
      </w:r>
    </w:p>
    <w:p w:rsidR="00635B57" w:rsidRPr="00734A94" w:rsidRDefault="00635B57" w:rsidP="00734A94">
      <w:pPr>
        <w:pStyle w:val="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>- внеурочная область исследований.</w:t>
      </w:r>
    </w:p>
    <w:p w:rsidR="00635B57" w:rsidRPr="00734A94" w:rsidRDefault="00734A94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4.3.</w:t>
      </w:r>
      <w:r w:rsidRPr="00734A94"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635B57" w:rsidRPr="00734A94"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  <w:t>ШУНО состоит из трех ступеней:</w:t>
      </w:r>
    </w:p>
    <w:p w:rsidR="00635B57" w:rsidRPr="00734A94" w:rsidRDefault="00635B57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b/>
          <w:bCs/>
          <w:sz w:val="24"/>
          <w:szCs w:val="24"/>
          <w:lang w:eastAsia="ru-RU"/>
        </w:rPr>
        <w:t xml:space="preserve">- </w:t>
      </w: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учащиеся 1-4 классов; </w:t>
      </w:r>
    </w:p>
    <w:p w:rsidR="00635B57" w:rsidRPr="00734A94" w:rsidRDefault="00635B57" w:rsidP="00734A9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- учащиеся 5-9 классов; </w:t>
      </w:r>
    </w:p>
    <w:p w:rsidR="00635B57" w:rsidRPr="00734A94" w:rsidRDefault="00635B57" w:rsidP="00734A9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- учащиеся 10-11 классов.</w:t>
      </w:r>
    </w:p>
    <w:p w:rsidR="00734A94" w:rsidRPr="00734A94" w:rsidRDefault="00734A94" w:rsidP="00734A9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4.4. </w:t>
      </w:r>
      <w:r w:rsidR="00635B57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Работа строится в рамках естественно-научного, гуманитарного, математического, художественно-эстетического </w:t>
      </w:r>
      <w:r w:rsidR="00F63105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общественного </w:t>
      </w:r>
      <w:r w:rsidR="00635B57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направлений.</w:t>
      </w:r>
    </w:p>
    <w:p w:rsidR="00635B57" w:rsidRPr="00734A94" w:rsidRDefault="00734A94" w:rsidP="00734A9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4.5. </w:t>
      </w:r>
      <w:r w:rsidR="00635B57" w:rsidRPr="00734A94">
        <w:rPr>
          <w:sz w:val="24"/>
          <w:szCs w:val="24"/>
        </w:rPr>
        <w:t>Во главе каждой ступени стоит руководитель (учитель) и координатор (ученик) – член Совета учащихся.</w:t>
      </w:r>
      <w:r w:rsidRPr="00734A94">
        <w:rPr>
          <w:sz w:val="24"/>
          <w:szCs w:val="24"/>
        </w:rPr>
        <w:t xml:space="preserve"> </w:t>
      </w:r>
      <w:r w:rsidR="00635B57" w:rsidRPr="00734A94">
        <w:rPr>
          <w:sz w:val="24"/>
          <w:szCs w:val="24"/>
        </w:rPr>
        <w:t>Руководители  планируют и организуют работу,  анализируют полученные результаты, представляют их в  Ученый совет.</w:t>
      </w:r>
      <w:r w:rsidRPr="00734A94">
        <w:rPr>
          <w:sz w:val="24"/>
          <w:szCs w:val="24"/>
        </w:rPr>
        <w:t xml:space="preserve"> </w:t>
      </w:r>
      <w:r w:rsidR="00635B57" w:rsidRPr="00734A94">
        <w:rPr>
          <w:sz w:val="24"/>
          <w:szCs w:val="24"/>
        </w:rPr>
        <w:t xml:space="preserve">Ученый совет  осуществляет общую координацию деятельности ШУНО, обсуждает основные результаты и рекомендует материалы к конференции. </w:t>
      </w:r>
    </w:p>
    <w:p w:rsidR="00635B57" w:rsidRPr="00734A94" w:rsidRDefault="00734A94" w:rsidP="00734A9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bCs/>
          <w:sz w:val="24"/>
          <w:szCs w:val="24"/>
        </w:rPr>
        <w:t>4.6</w:t>
      </w:r>
      <w:r w:rsidRPr="00734A9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35B57" w:rsidRPr="00734A94">
        <w:rPr>
          <w:rFonts w:ascii="Times New Roman" w:hAnsi="Times New Roman"/>
          <w:b/>
          <w:bCs/>
          <w:sz w:val="24"/>
          <w:szCs w:val="24"/>
        </w:rPr>
        <w:t xml:space="preserve">Руководящие органы: </w:t>
      </w:r>
    </w:p>
    <w:p w:rsidR="00635B57" w:rsidRPr="00734A94" w:rsidRDefault="00635B57" w:rsidP="00734A94">
      <w:pPr>
        <w:pStyle w:val="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4A94">
        <w:rPr>
          <w:rFonts w:ascii="Times New Roman" w:hAnsi="Times New Roman"/>
          <w:bCs/>
          <w:sz w:val="24"/>
          <w:szCs w:val="24"/>
        </w:rPr>
        <w:t>- заместитель директора МКОО Гвардейской СОШ;</w:t>
      </w:r>
    </w:p>
    <w:p w:rsidR="00635B57" w:rsidRPr="00734A94" w:rsidRDefault="00635B57" w:rsidP="00734A9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bCs/>
          <w:sz w:val="24"/>
          <w:szCs w:val="24"/>
        </w:rPr>
        <w:t xml:space="preserve">- </w:t>
      </w:r>
      <w:r w:rsidRPr="00734A94">
        <w:rPr>
          <w:rFonts w:ascii="Times New Roman" w:hAnsi="Times New Roman"/>
          <w:sz w:val="24"/>
          <w:szCs w:val="24"/>
        </w:rPr>
        <w:t>Совет учащихся.</w:t>
      </w:r>
    </w:p>
    <w:p w:rsidR="0035614C" w:rsidRPr="00734A94" w:rsidRDefault="00317C69" w:rsidP="00734A94">
      <w:pPr>
        <w:shd w:val="clear" w:color="auto" w:fill="FFFFFF"/>
        <w:spacing w:after="0"/>
        <w:jc w:val="both"/>
        <w:textAlignment w:val="baseline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  <w:t>5</w:t>
      </w:r>
      <w:r w:rsidR="00635B57" w:rsidRPr="00317C69"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  <w:t>.</w:t>
      </w:r>
      <w:r w:rsidR="004617D4" w:rsidRPr="00317C69"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  <w:t>  Базовым результатом работы</w:t>
      </w:r>
      <w:r w:rsidR="004617D4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 О</w:t>
      </w:r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бщества является ежегодная научная конференция школьников "Я познаю мир наук", на которую представляются лучшие работы школьников в </w:t>
      </w:r>
      <w:proofErr w:type="gramStart"/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текущем  учебном</w:t>
      </w:r>
      <w:proofErr w:type="gramEnd"/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 году по разным направлениям. </w:t>
      </w:r>
      <w:r w:rsidR="00734A94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Конференция проводится в </w:t>
      </w:r>
      <w:r w:rsidR="005651A9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два этапа: 1) февраль – предзащита, 2) март - защита; в результате которых</w:t>
      </w:r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 подводятся общие итоги </w:t>
      </w:r>
      <w:proofErr w:type="gramStart"/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работы  в</w:t>
      </w:r>
      <w:proofErr w:type="gramEnd"/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 этом направлении, проводится награждение.</w:t>
      </w:r>
      <w:r w:rsidR="00734A94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По итогам работы учитель может оценить работы учащегося в соответствующей предметной области отметкой, которая выставляется в классный журнал</w:t>
      </w:r>
      <w:r w:rsidR="00092581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 (5-9 </w:t>
      </w:r>
      <w:proofErr w:type="spellStart"/>
      <w:r w:rsidR="00092581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="00092581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.)</w:t>
      </w:r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92581" w:rsidRPr="00317C69" w:rsidRDefault="00317C69" w:rsidP="00734A94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5.1. </w:t>
      </w:r>
      <w:r w:rsidR="005651A9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По итогам работы обучающихся </w:t>
      </w:r>
      <w:bookmarkStart w:id="0" w:name="_GoBack"/>
      <w:bookmarkEnd w:id="0"/>
      <w:r w:rsidR="00092581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11 классов </w:t>
      </w:r>
      <w:r w:rsidR="00734A94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результат заносится в аттестат, так как приравнивается к </w:t>
      </w:r>
      <w:r w:rsidR="00734A94" w:rsidRPr="00317C69"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  <w:t>экзамену.</w:t>
      </w:r>
    </w:p>
    <w:p w:rsidR="0035614C" w:rsidRPr="00734A94" w:rsidRDefault="00317C69" w:rsidP="00734A94">
      <w:pPr>
        <w:shd w:val="clear" w:color="auto" w:fill="FFFFFF"/>
        <w:spacing w:after="0"/>
        <w:jc w:val="both"/>
        <w:textAlignment w:val="baseline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sz w:val="24"/>
          <w:szCs w:val="24"/>
          <w:bdr w:val="none" w:sz="0" w:space="0" w:color="auto" w:frame="1"/>
          <w:lang w:eastAsia="ru-RU"/>
        </w:rPr>
        <w:t>5.2</w:t>
      </w:r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. Вся научно-исследовательская деятельность учащихся организуется и проводится учителями в рамках внеклассной работы по предмету. За особые достижения в </w:t>
      </w:r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lastRenderedPageBreak/>
        <w:t>организации научно-исследовательской деятельности учащихся педагоги поощряются администрацией школы.</w:t>
      </w:r>
    </w:p>
    <w:p w:rsidR="00734A94" w:rsidRPr="00734A94" w:rsidRDefault="00317C69" w:rsidP="00734A94">
      <w:pPr>
        <w:shd w:val="clear" w:color="auto" w:fill="FFFFFF"/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5.3. </w:t>
      </w:r>
      <w:r w:rsidR="00734A94" w:rsidRPr="00734A94">
        <w:rPr>
          <w:color w:val="000000"/>
          <w:sz w:val="24"/>
          <w:szCs w:val="24"/>
        </w:rPr>
        <w:t xml:space="preserve">Регламент выступления участников предусматривает публичную защиту работы (до    10 минут) и дискуссию (до 5 минут).    </w:t>
      </w:r>
    </w:p>
    <w:p w:rsidR="00092581" w:rsidRPr="00734A94" w:rsidRDefault="00317C69" w:rsidP="00734A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92581" w:rsidRPr="00734A94">
        <w:rPr>
          <w:b/>
          <w:sz w:val="24"/>
          <w:szCs w:val="24"/>
        </w:rPr>
        <w:t>. Режим работы школьного ученического научного общества</w:t>
      </w:r>
    </w:p>
    <w:p w:rsidR="00092581" w:rsidRPr="00734A94" w:rsidRDefault="00092581" w:rsidP="00734A94">
      <w:pPr>
        <w:spacing w:after="0"/>
        <w:jc w:val="both"/>
        <w:rPr>
          <w:sz w:val="24"/>
          <w:szCs w:val="24"/>
        </w:rPr>
      </w:pPr>
      <w:r w:rsidRPr="00734A94">
        <w:rPr>
          <w:sz w:val="24"/>
          <w:szCs w:val="24"/>
        </w:rPr>
        <w:t>Режим работы ШУНО предполагает:</w:t>
      </w:r>
    </w:p>
    <w:p w:rsidR="00092581" w:rsidRPr="00734A94" w:rsidRDefault="00092581" w:rsidP="00734A94">
      <w:pPr>
        <w:pStyle w:val="ac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>индивидуальную и коллективную работу в секциях;</w:t>
      </w:r>
    </w:p>
    <w:p w:rsidR="00092581" w:rsidRPr="00734A94" w:rsidRDefault="00092581" w:rsidP="00734A94">
      <w:pPr>
        <w:pStyle w:val="ac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>консультативные часы и дни (по графику);</w:t>
      </w:r>
    </w:p>
    <w:p w:rsidR="00092581" w:rsidRPr="00734A94" w:rsidRDefault="00092581" w:rsidP="00734A94">
      <w:pPr>
        <w:pStyle w:val="ac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>семинары (по графику);</w:t>
      </w:r>
    </w:p>
    <w:p w:rsidR="00092581" w:rsidRPr="00734A94" w:rsidRDefault="00092581" w:rsidP="00734A94">
      <w:pPr>
        <w:pStyle w:val="ac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>ученические научно-практические конференции;</w:t>
      </w:r>
    </w:p>
    <w:p w:rsidR="00092581" w:rsidRPr="00734A94" w:rsidRDefault="00092581" w:rsidP="00734A94">
      <w:pPr>
        <w:pStyle w:val="ac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>публикации в школьной газете (освещение памятных дат, важных событий в жизни школы и т.п. и по итогам конференции);</w:t>
      </w:r>
    </w:p>
    <w:p w:rsidR="00092581" w:rsidRPr="00734A94" w:rsidRDefault="00092581" w:rsidP="00734A94">
      <w:pPr>
        <w:pStyle w:val="ac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A94">
        <w:rPr>
          <w:rFonts w:ascii="Times New Roman" w:hAnsi="Times New Roman"/>
          <w:sz w:val="24"/>
          <w:szCs w:val="24"/>
        </w:rPr>
        <w:t>участие в конкурсах и конференциях разных направлений и разных уровней.</w:t>
      </w:r>
    </w:p>
    <w:p w:rsidR="00092581" w:rsidRPr="00734A94" w:rsidRDefault="00317C69" w:rsidP="00734A94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92581" w:rsidRPr="00734A94">
        <w:rPr>
          <w:rFonts w:ascii="Times New Roman" w:hAnsi="Times New Roman"/>
          <w:b/>
          <w:sz w:val="24"/>
          <w:szCs w:val="24"/>
        </w:rPr>
        <w:t>.</w:t>
      </w:r>
      <w:r w:rsidR="00092581" w:rsidRPr="00734A94">
        <w:rPr>
          <w:rFonts w:ascii="Times New Roman" w:hAnsi="Times New Roman"/>
          <w:sz w:val="24"/>
          <w:szCs w:val="24"/>
        </w:rPr>
        <w:t xml:space="preserve"> </w:t>
      </w:r>
      <w:r w:rsidR="00092581" w:rsidRPr="00734A94">
        <w:rPr>
          <w:rFonts w:ascii="Times New Roman" w:hAnsi="Times New Roman"/>
          <w:b/>
          <w:color w:val="000000"/>
          <w:sz w:val="24"/>
          <w:szCs w:val="24"/>
        </w:rPr>
        <w:t>Критерии научно-исследовательской деятельности</w:t>
      </w:r>
    </w:p>
    <w:p w:rsidR="00092581" w:rsidRPr="00734A94" w:rsidRDefault="00092581" w:rsidP="00734A94">
      <w:pPr>
        <w:pStyle w:val="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4A94">
        <w:rPr>
          <w:rFonts w:ascii="Times New Roman" w:hAnsi="Times New Roman"/>
          <w:color w:val="000000"/>
          <w:sz w:val="24"/>
          <w:szCs w:val="24"/>
        </w:rPr>
        <w:t>- Актуальность выбранного исследования. Качественный анализ состояния проблемы, отражающий степень знакомства автора с современным состоянием проблемы.</w:t>
      </w:r>
    </w:p>
    <w:p w:rsidR="00092581" w:rsidRPr="00734A94" w:rsidRDefault="00092581" w:rsidP="00734A94">
      <w:pPr>
        <w:pStyle w:val="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4A94">
        <w:rPr>
          <w:rFonts w:ascii="Times New Roman" w:hAnsi="Times New Roman"/>
          <w:color w:val="000000"/>
          <w:sz w:val="24"/>
          <w:szCs w:val="24"/>
        </w:rPr>
        <w:t>- Умение использовать известные результаты и факты, знания сверх школьной программы.</w:t>
      </w:r>
    </w:p>
    <w:p w:rsidR="00092581" w:rsidRPr="00734A94" w:rsidRDefault="00092581" w:rsidP="00734A94">
      <w:pPr>
        <w:pStyle w:val="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4A94">
        <w:rPr>
          <w:rFonts w:ascii="Times New Roman" w:hAnsi="Times New Roman"/>
          <w:color w:val="000000"/>
          <w:sz w:val="24"/>
          <w:szCs w:val="24"/>
        </w:rPr>
        <w:t>- Владение автором специальным и научным аппаратом.</w:t>
      </w:r>
    </w:p>
    <w:p w:rsidR="00092581" w:rsidRPr="00734A94" w:rsidRDefault="00092581" w:rsidP="00734A94">
      <w:pPr>
        <w:pStyle w:val="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4A94">
        <w:rPr>
          <w:rFonts w:ascii="Times New Roman" w:hAnsi="Times New Roman"/>
          <w:color w:val="000000"/>
          <w:sz w:val="24"/>
          <w:szCs w:val="24"/>
        </w:rPr>
        <w:t>- Сформулированность и аргументированность собственного мнения.</w:t>
      </w:r>
    </w:p>
    <w:p w:rsidR="00092581" w:rsidRPr="00734A94" w:rsidRDefault="00092581" w:rsidP="00734A94">
      <w:pPr>
        <w:pStyle w:val="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4A94">
        <w:rPr>
          <w:rFonts w:ascii="Times New Roman" w:hAnsi="Times New Roman"/>
          <w:color w:val="000000"/>
          <w:sz w:val="24"/>
          <w:szCs w:val="24"/>
        </w:rPr>
        <w:t>- Практическая и теоретическая значимость исследования.</w:t>
      </w:r>
    </w:p>
    <w:p w:rsidR="00092581" w:rsidRPr="00734A94" w:rsidRDefault="00092581" w:rsidP="00734A94">
      <w:pPr>
        <w:pStyle w:val="1"/>
        <w:suppressAutoHyphens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4A94">
        <w:rPr>
          <w:rFonts w:ascii="Times New Roman" w:hAnsi="Times New Roman"/>
          <w:color w:val="000000"/>
          <w:sz w:val="24"/>
          <w:szCs w:val="24"/>
        </w:rPr>
        <w:t>- Четкость выводов, обобщающих исследований. Грамотность оформления и защиты результатов исследования.</w:t>
      </w:r>
    </w:p>
    <w:p w:rsidR="0035614C" w:rsidRPr="00734A94" w:rsidRDefault="00317C69" w:rsidP="00734A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8</w:t>
      </w:r>
      <w:r w:rsidR="00FB4124" w:rsidRPr="00734A94">
        <w:rPr>
          <w:rFonts w:eastAsia="Times New Roman"/>
          <w:b/>
          <w:bCs/>
          <w:sz w:val="24"/>
          <w:szCs w:val="24"/>
          <w:lang w:eastAsia="ru-RU"/>
        </w:rPr>
        <w:t>.</w:t>
      </w:r>
      <w:r w:rsidR="0035614C" w:rsidRPr="00734A94">
        <w:rPr>
          <w:rFonts w:eastAsia="Times New Roman"/>
          <w:b/>
          <w:bCs/>
          <w:sz w:val="24"/>
          <w:szCs w:val="24"/>
          <w:lang w:eastAsia="ru-RU"/>
        </w:rPr>
        <w:t xml:space="preserve"> Права и обязанности членов Ш</w:t>
      </w:r>
      <w:r w:rsidR="004617D4" w:rsidRPr="00734A94">
        <w:rPr>
          <w:rFonts w:eastAsia="Times New Roman"/>
          <w:b/>
          <w:bCs/>
          <w:sz w:val="24"/>
          <w:szCs w:val="24"/>
          <w:lang w:eastAsia="ru-RU"/>
        </w:rPr>
        <w:t>У</w:t>
      </w:r>
      <w:r w:rsidR="0035614C" w:rsidRPr="00734A94">
        <w:rPr>
          <w:rFonts w:eastAsia="Times New Roman"/>
          <w:b/>
          <w:bCs/>
          <w:sz w:val="24"/>
          <w:szCs w:val="24"/>
          <w:lang w:eastAsia="ru-RU"/>
        </w:rPr>
        <w:t>НО</w:t>
      </w:r>
    </w:p>
    <w:p w:rsidR="0035614C" w:rsidRPr="00734A94" w:rsidRDefault="00317C69" w:rsidP="00734A94">
      <w:pPr>
        <w:shd w:val="clear" w:color="auto" w:fill="FFFFFF"/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bdr w:val="none" w:sz="0" w:space="0" w:color="auto" w:frame="1"/>
          <w:lang w:eastAsia="ru-RU"/>
        </w:rPr>
        <w:t>8</w:t>
      </w:r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.1.</w:t>
      </w:r>
      <w:r w:rsidR="004617D4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В школьное научное общество учащихся может вступить каждый ученик справляющийся с </w:t>
      </w:r>
      <w:proofErr w:type="gramStart"/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обучение</w:t>
      </w:r>
      <w:r w:rsidR="004617D4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м</w:t>
      </w:r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,  имеющий</w:t>
      </w:r>
      <w:proofErr w:type="gramEnd"/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 интерес к научно-исследовательской деятельности и получивший рекомендацию учителя предметника. Возрастные  ограничения не вводятся, поскольку противоречат открытому характеру общества.</w:t>
      </w:r>
    </w:p>
    <w:p w:rsidR="0035614C" w:rsidRPr="00734A94" w:rsidRDefault="00317C69" w:rsidP="00734A94">
      <w:pPr>
        <w:shd w:val="clear" w:color="auto" w:fill="FFFFFF"/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bdr w:val="none" w:sz="0" w:space="0" w:color="auto" w:frame="1"/>
          <w:lang w:eastAsia="ru-RU"/>
        </w:rPr>
        <w:t>8</w:t>
      </w:r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.2. Члены Ш</w:t>
      </w:r>
      <w:r w:rsidR="004617D4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УНО</w:t>
      </w:r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5614C" w:rsidRPr="00734A94">
        <w:rPr>
          <w:rFonts w:eastAsia="Times New Roman"/>
          <w:sz w:val="24"/>
          <w:szCs w:val="24"/>
          <w:u w:val="single"/>
          <w:bdr w:val="none" w:sz="0" w:space="0" w:color="auto" w:frame="1"/>
          <w:lang w:eastAsia="ru-RU"/>
        </w:rPr>
        <w:t>имеют право</w:t>
      </w:r>
      <w:r w:rsidR="0035614C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35614C" w:rsidRPr="00734A94" w:rsidRDefault="0035614C" w:rsidP="00734A94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выбрать форму выполнения научной работы (реферат, доклад и т.д.)</w:t>
      </w:r>
    </w:p>
    <w:p w:rsidR="0035614C" w:rsidRPr="00734A94" w:rsidRDefault="0035614C" w:rsidP="00734A94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получать необходимую консультацию у своего руководителя;</w:t>
      </w:r>
    </w:p>
    <w:p w:rsidR="0035614C" w:rsidRPr="00734A94" w:rsidRDefault="0035614C" w:rsidP="00734A94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принимать участие в конференциях различного уровня;</w:t>
      </w:r>
    </w:p>
    <w:p w:rsidR="0035614C" w:rsidRPr="00734A94" w:rsidRDefault="0035614C" w:rsidP="00734A94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участвовать в работе экспедиций, выездных профильных лагерей;</w:t>
      </w:r>
    </w:p>
    <w:p w:rsidR="0035614C" w:rsidRPr="00734A94" w:rsidRDefault="0035614C" w:rsidP="00734A94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использовать материальную базу школы для самостоятельных исследований;</w:t>
      </w:r>
    </w:p>
    <w:p w:rsidR="0035614C" w:rsidRPr="00734A94" w:rsidRDefault="0035614C" w:rsidP="00734A94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получать консультации и рецензии на свои работы;</w:t>
      </w:r>
    </w:p>
    <w:p w:rsidR="0035614C" w:rsidRPr="00734A94" w:rsidRDefault="0035614C" w:rsidP="00734A94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принимать уч</w:t>
      </w:r>
      <w:r w:rsidR="004617D4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астие в работе общего собрания </w:t>
      </w: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Ш</w:t>
      </w:r>
      <w:r w:rsidR="004617D4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УНО</w:t>
      </w: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5614C" w:rsidRPr="00734A94" w:rsidRDefault="0035614C" w:rsidP="00734A94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избирать и быть избранным в руководящие органы Ш</w:t>
      </w:r>
      <w:r w:rsidR="004617D4"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УНО</w:t>
      </w: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5614C" w:rsidRPr="00734A94" w:rsidRDefault="0035614C" w:rsidP="00734A94">
      <w:pPr>
        <w:shd w:val="clear" w:color="auto" w:fill="FFFFFF"/>
        <w:spacing w:after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5.3. Член ученического научного общества </w:t>
      </w:r>
      <w:r w:rsidRPr="00734A94">
        <w:rPr>
          <w:rFonts w:eastAsia="Times New Roman"/>
          <w:sz w:val="24"/>
          <w:szCs w:val="24"/>
          <w:u w:val="single"/>
          <w:bdr w:val="none" w:sz="0" w:space="0" w:color="auto" w:frame="1"/>
          <w:lang w:eastAsia="ru-RU"/>
        </w:rPr>
        <w:t>обязан</w:t>
      </w: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35614C" w:rsidRPr="00734A94" w:rsidRDefault="0035614C" w:rsidP="00734A94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систематически вести научно-исследовательскую работу в одном из кружков или в индивидуальном порядке под руководством преподавателя;</w:t>
      </w:r>
    </w:p>
    <w:p w:rsidR="0035614C" w:rsidRPr="00734A94" w:rsidRDefault="0035614C" w:rsidP="00734A94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периодически выступать на заседаниях научного кружка с докладами, сообщениями;</w:t>
      </w:r>
    </w:p>
    <w:p w:rsidR="0035614C" w:rsidRPr="00734A94" w:rsidRDefault="0035614C" w:rsidP="00734A94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принимать участие в ежегодной научной конференции школы;</w:t>
      </w:r>
    </w:p>
    <w:p w:rsidR="0035614C" w:rsidRPr="00734A94" w:rsidRDefault="0035614C" w:rsidP="00734A94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участвовать в муниципальных и областных конференциях и конкурсах научно-исследовательских работ, предметных олимпиадах;</w:t>
      </w:r>
    </w:p>
    <w:p w:rsidR="0035614C" w:rsidRPr="00734A94" w:rsidRDefault="0035614C" w:rsidP="00734A94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34A94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выполнять требования к оформлению и  написанию научных работ.</w:t>
      </w:r>
    </w:p>
    <w:p w:rsidR="00194774" w:rsidRPr="00734A94" w:rsidRDefault="00194774" w:rsidP="00734A94">
      <w:pPr>
        <w:jc w:val="both"/>
        <w:rPr>
          <w:sz w:val="24"/>
          <w:szCs w:val="24"/>
        </w:rPr>
      </w:pPr>
    </w:p>
    <w:sectPr w:rsidR="00194774" w:rsidRPr="00734A94" w:rsidSect="000925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F9C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A3CE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0134E1E"/>
    <w:multiLevelType w:val="multilevel"/>
    <w:tmpl w:val="4734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20B11"/>
    <w:multiLevelType w:val="multilevel"/>
    <w:tmpl w:val="6D50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A1E9F"/>
    <w:multiLevelType w:val="multilevel"/>
    <w:tmpl w:val="BC9A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24524"/>
    <w:multiLevelType w:val="multilevel"/>
    <w:tmpl w:val="92A8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347C8"/>
    <w:multiLevelType w:val="multilevel"/>
    <w:tmpl w:val="014C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52A25"/>
    <w:multiLevelType w:val="hybridMultilevel"/>
    <w:tmpl w:val="10585768"/>
    <w:lvl w:ilvl="0" w:tplc="CD2EF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65C1A"/>
    <w:multiLevelType w:val="multilevel"/>
    <w:tmpl w:val="5224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14C"/>
    <w:rsid w:val="00092581"/>
    <w:rsid w:val="000A7F56"/>
    <w:rsid w:val="00194774"/>
    <w:rsid w:val="002445B9"/>
    <w:rsid w:val="00317C69"/>
    <w:rsid w:val="0035614C"/>
    <w:rsid w:val="004617D4"/>
    <w:rsid w:val="005651A9"/>
    <w:rsid w:val="00635B57"/>
    <w:rsid w:val="006D5315"/>
    <w:rsid w:val="00710F83"/>
    <w:rsid w:val="00734A94"/>
    <w:rsid w:val="00744417"/>
    <w:rsid w:val="008E60EE"/>
    <w:rsid w:val="009B0674"/>
    <w:rsid w:val="00A20BA3"/>
    <w:rsid w:val="00DB0C68"/>
    <w:rsid w:val="00F63105"/>
    <w:rsid w:val="00FB4124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9AA0C-68A9-4035-B03C-B7465B6A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74"/>
  </w:style>
  <w:style w:type="paragraph" w:styleId="2">
    <w:name w:val="heading 2"/>
    <w:basedOn w:val="a"/>
    <w:link w:val="20"/>
    <w:uiPriority w:val="9"/>
    <w:qFormat/>
    <w:rsid w:val="0035614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14C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5614C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35614C"/>
    <w:pPr>
      <w:spacing w:after="0" w:line="240" w:lineRule="auto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5614C"/>
    <w:rPr>
      <w:rFonts w:eastAsia="Times New Roman"/>
      <w:i/>
      <w:i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561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614C"/>
    <w:rPr>
      <w:b/>
      <w:bCs/>
    </w:rPr>
  </w:style>
  <w:style w:type="paragraph" w:styleId="HTML1">
    <w:name w:val="HTML Preformatted"/>
    <w:basedOn w:val="a"/>
    <w:link w:val="HTML2"/>
    <w:uiPriority w:val="99"/>
    <w:semiHidden/>
    <w:unhideWhenUsed/>
    <w:rsid w:val="00356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3561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35614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14C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rsid w:val="00635B57"/>
    <w:pPr>
      <w:keepNext/>
      <w:suppressAutoHyphens/>
      <w:spacing w:before="240" w:after="0" w:line="100" w:lineRule="atLeast"/>
      <w:jc w:val="center"/>
    </w:pPr>
    <w:rPr>
      <w:rFonts w:eastAsia="Times New Roman" w:cs="Tahoma"/>
      <w:kern w:val="1"/>
      <w:szCs w:val="20"/>
      <w:lang w:eastAsia="ar-SA"/>
    </w:rPr>
  </w:style>
  <w:style w:type="paragraph" w:customStyle="1" w:styleId="1">
    <w:name w:val="Обычный (веб)1"/>
    <w:basedOn w:val="a"/>
    <w:rsid w:val="00635B5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a">
    <w:name w:val="Body Text"/>
    <w:basedOn w:val="a"/>
    <w:link w:val="ab"/>
    <w:uiPriority w:val="99"/>
    <w:unhideWhenUsed/>
    <w:rsid w:val="00635B57"/>
    <w:pPr>
      <w:suppressAutoHyphens/>
      <w:spacing w:after="1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635B57"/>
    <w:rPr>
      <w:rFonts w:ascii="Calibri" w:eastAsia="Calibri" w:hAnsi="Calibri"/>
      <w:kern w:val="1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092581"/>
    <w:pPr>
      <w:suppressAutoHyphens/>
      <w:ind w:left="720"/>
      <w:contextualSpacing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nikscool.68edu.ru/index.php/innovatsii/nou-altair/556-polozhenie-o-shkolnom-nauchnom-obshchestve-uchashchikhs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Учетная запись Майкрософт</cp:lastModifiedBy>
  <cp:revision>7</cp:revision>
  <dcterms:created xsi:type="dcterms:W3CDTF">2020-10-17T12:41:00Z</dcterms:created>
  <dcterms:modified xsi:type="dcterms:W3CDTF">2022-11-07T16:49:00Z</dcterms:modified>
</cp:coreProperties>
</file>