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97" w:rsidRDefault="000C236D">
      <w:pPr>
        <w:pStyle w:val="1"/>
        <w:spacing w:before="72" w:line="278" w:lineRule="auto"/>
        <w:ind w:left="320" w:right="328" w:firstLine="0"/>
        <w:jc w:val="center"/>
      </w:pPr>
      <w:r>
        <w:t>Аннотация к рабочей программе по основам религиозной культуры и</w:t>
      </w:r>
      <w:r>
        <w:rPr>
          <w:spacing w:val="-67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6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7D7397" w:rsidRDefault="000C236D">
      <w:pPr>
        <w:spacing w:line="317" w:lineRule="exact"/>
        <w:ind w:left="320" w:right="256"/>
        <w:jc w:val="center"/>
        <w:rPr>
          <w:b/>
          <w:sz w:val="28"/>
        </w:rPr>
      </w:pPr>
      <w:r>
        <w:rPr>
          <w:b/>
          <w:sz w:val="28"/>
        </w:rPr>
        <w:t>(авторы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А.И.Шемшурина</w:t>
      </w:r>
      <w:proofErr w:type="spell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Кураев)</w:t>
      </w:r>
    </w:p>
    <w:p w:rsidR="007D7397" w:rsidRDefault="007D7397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7D7397" w:rsidRDefault="000C236D">
      <w:pPr>
        <w:pStyle w:val="a4"/>
        <w:numPr>
          <w:ilvl w:val="0"/>
          <w:numId w:val="2"/>
        </w:numPr>
        <w:tabs>
          <w:tab w:val="left" w:pos="822"/>
        </w:tabs>
        <w:spacing w:before="1" w:line="273" w:lineRule="auto"/>
        <w:ind w:right="102" w:firstLine="359"/>
        <w:jc w:val="both"/>
        <w:rPr>
          <w:sz w:val="28"/>
        </w:rPr>
      </w:pPr>
      <w:r>
        <w:rPr>
          <w:b/>
          <w:sz w:val="28"/>
        </w:rPr>
        <w:t>Полное наименование программы (с указанием предмета и класса).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Рабочая программа по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основам религиозной культуры и светской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 xml:space="preserve">этики, </w:t>
      </w:r>
      <w:r>
        <w:rPr>
          <w:spacing w:val="69"/>
          <w:sz w:val="28"/>
        </w:rPr>
        <w:t xml:space="preserve">  </w:t>
      </w:r>
      <w:proofErr w:type="gramEnd"/>
      <w:r>
        <w:rPr>
          <w:spacing w:val="69"/>
          <w:sz w:val="28"/>
        </w:rPr>
        <w:t>4</w:t>
      </w:r>
      <w:r>
        <w:rPr>
          <w:sz w:val="28"/>
        </w:rPr>
        <w:t>класс</w:t>
      </w:r>
      <w:r>
        <w:rPr>
          <w:sz w:val="28"/>
        </w:rPr>
        <w:t>.</w:t>
      </w:r>
    </w:p>
    <w:p w:rsidR="007D7397" w:rsidRDefault="000C236D">
      <w:pPr>
        <w:pStyle w:val="1"/>
        <w:numPr>
          <w:ilvl w:val="0"/>
          <w:numId w:val="2"/>
        </w:numPr>
        <w:tabs>
          <w:tab w:val="left" w:pos="822"/>
        </w:tabs>
        <w:spacing w:before="7"/>
        <w:ind w:left="822" w:hanging="361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7D7397" w:rsidRDefault="000C236D">
      <w:pPr>
        <w:pStyle w:val="a3"/>
        <w:spacing w:before="45" w:line="276" w:lineRule="auto"/>
        <w:ind w:left="102" w:right="101" w:firstLine="6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67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предметной области</w:t>
      </w:r>
      <w:r>
        <w:rPr>
          <w:spacing w:val="1"/>
        </w:rPr>
        <w:t xml:space="preserve"> </w:t>
      </w:r>
      <w:r>
        <w:t>«ОРКСЭ».</w:t>
      </w:r>
    </w:p>
    <w:p w:rsidR="007D7397" w:rsidRDefault="000C236D">
      <w:pPr>
        <w:pStyle w:val="1"/>
        <w:numPr>
          <w:ilvl w:val="0"/>
          <w:numId w:val="2"/>
        </w:numPr>
        <w:tabs>
          <w:tab w:val="left" w:pos="822"/>
        </w:tabs>
        <w:spacing w:before="4"/>
        <w:ind w:left="822" w:hanging="361"/>
        <w:jc w:val="both"/>
      </w:pPr>
      <w:r>
        <w:t>Нормативная</w:t>
      </w:r>
      <w:r>
        <w:rPr>
          <w:spacing w:val="-6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программы.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22"/>
        </w:tabs>
        <w:spacing w:before="45" w:line="273" w:lineRule="auto"/>
        <w:ind w:left="821" w:right="105"/>
        <w:rPr>
          <w:sz w:val="28"/>
        </w:rPr>
      </w:pPr>
      <w:r>
        <w:rPr>
          <w:sz w:val="28"/>
        </w:rPr>
        <w:t>Федеральный закон РФ "</w:t>
      </w:r>
      <w:r>
        <w:rPr>
          <w:sz w:val="28"/>
        </w:rPr>
        <w:t>Об образовании в Российской Федерации", 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от 29.12.2012;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22"/>
        </w:tabs>
        <w:spacing w:line="273" w:lineRule="auto"/>
        <w:ind w:left="821" w:right="11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</w:t>
      </w:r>
      <w:r>
        <w:rPr>
          <w:spacing w:val="-1"/>
          <w:sz w:val="28"/>
        </w:rPr>
        <w:t xml:space="preserve"> </w:t>
      </w:r>
      <w:r>
        <w:rPr>
          <w:sz w:val="28"/>
        </w:rPr>
        <w:t>06 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2009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373);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22"/>
        </w:tabs>
        <w:spacing w:before="3" w:line="276" w:lineRule="auto"/>
        <w:ind w:left="821" w:right="102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05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</w:t>
      </w:r>
      <w:r>
        <w:rPr>
          <w:spacing w:val="-4"/>
          <w:sz w:val="28"/>
        </w:rPr>
        <w:t xml:space="preserve"> </w:t>
      </w:r>
      <w:r>
        <w:rPr>
          <w:sz w:val="28"/>
        </w:rPr>
        <w:t>№ 28)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06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 РФ</w:t>
      </w:r>
      <w:r>
        <w:rPr>
          <w:spacing w:val="-5"/>
          <w:sz w:val="28"/>
        </w:rPr>
        <w:t xml:space="preserve"> </w:t>
      </w:r>
      <w:r>
        <w:rPr>
          <w:sz w:val="28"/>
        </w:rPr>
        <w:t>от 28.01.2021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85"/>
        </w:tabs>
        <w:spacing w:line="276" w:lineRule="auto"/>
        <w:ind w:left="821" w:right="110"/>
        <w:rPr>
          <w:sz w:val="28"/>
        </w:rPr>
      </w:pPr>
      <w:r>
        <w:tab/>
      </w:r>
      <w:r>
        <w:rPr>
          <w:sz w:val="28"/>
        </w:rPr>
        <w:t>Федеральный перечень учебников, рекомендованных 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03"/>
        <w:rPr>
          <w:sz w:val="28"/>
        </w:rPr>
      </w:pPr>
      <w:r>
        <w:rPr>
          <w:sz w:val="28"/>
        </w:rPr>
        <w:t>Прог</w:t>
      </w:r>
      <w:r>
        <w:rPr>
          <w:sz w:val="28"/>
        </w:rPr>
        <w:t>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4-ых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А.И.Шемшурина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Кураев</w:t>
      </w:r>
    </w:p>
    <w:p w:rsidR="007D7397" w:rsidRDefault="007D7397">
      <w:pPr>
        <w:pStyle w:val="a3"/>
        <w:spacing w:before="2"/>
        <w:ind w:left="0" w:firstLine="0"/>
        <w:jc w:val="left"/>
        <w:rPr>
          <w:sz w:val="31"/>
        </w:rPr>
      </w:pPr>
    </w:p>
    <w:p w:rsidR="007D7397" w:rsidRDefault="000C236D">
      <w:pPr>
        <w:pStyle w:val="1"/>
        <w:numPr>
          <w:ilvl w:val="0"/>
          <w:numId w:val="2"/>
        </w:numPr>
        <w:tabs>
          <w:tab w:val="left" w:pos="822"/>
        </w:tabs>
        <w:ind w:left="822" w:hanging="361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7D7397" w:rsidRDefault="000C236D">
      <w:pPr>
        <w:pStyle w:val="a3"/>
        <w:tabs>
          <w:tab w:val="left" w:pos="1959"/>
        </w:tabs>
        <w:spacing w:before="43"/>
        <w:ind w:left="102" w:right="878" w:firstLine="283"/>
        <w:jc w:val="left"/>
      </w:pPr>
      <w:r>
        <w:t>Основы религиозной культуры и светской этики</w:t>
      </w:r>
      <w:r>
        <w:rPr>
          <w:spacing w:val="1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изучается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4 </w:t>
      </w:r>
      <w:r>
        <w:t>классе.</w:t>
      </w:r>
    </w:p>
    <w:p w:rsidR="007D7397" w:rsidRDefault="000C236D">
      <w:pPr>
        <w:ind w:left="102" w:right="27" w:firstLine="352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34</w:t>
      </w:r>
      <w:r>
        <w:rPr>
          <w:spacing w:val="2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в 4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</w:t>
      </w:r>
      <w:r>
        <w:rPr>
          <w:b/>
          <w:sz w:val="28"/>
        </w:rPr>
        <w:t>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Резерв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7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плана</w:t>
      </w:r>
      <w:r>
        <w:rPr>
          <w:spacing w:val="17"/>
          <w:sz w:val="28"/>
        </w:rPr>
        <w:t xml:space="preserve"> </w:t>
      </w:r>
      <w:r>
        <w:rPr>
          <w:sz w:val="28"/>
        </w:rPr>
        <w:t>изучения</w:t>
      </w:r>
    </w:p>
    <w:p w:rsidR="007D7397" w:rsidRDefault="007D7397">
      <w:pPr>
        <w:rPr>
          <w:sz w:val="28"/>
        </w:rPr>
        <w:sectPr w:rsidR="007D739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D7397" w:rsidRDefault="000C236D">
      <w:pPr>
        <w:pStyle w:val="a3"/>
        <w:spacing w:before="67" w:line="242" w:lineRule="auto"/>
        <w:ind w:left="531" w:right="875" w:hanging="430"/>
        <w:jc w:val="left"/>
      </w:pPr>
      <w:r>
        <w:lastRenderedPageBreak/>
        <w:t xml:space="preserve">материала может быть использован на вводное и итоговое </w:t>
      </w:r>
      <w:bookmarkStart w:id="0" w:name="_GoBack"/>
      <w:bookmarkEnd w:id="0"/>
      <w:r>
        <w:t>повторение.</w:t>
      </w:r>
      <w:r>
        <w:rPr>
          <w:spacing w:val="-67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урок</w:t>
      </w:r>
      <w:r>
        <w:t>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4-ом</w:t>
      </w:r>
      <w:r>
        <w:rPr>
          <w:spacing w:val="68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составляет 1 ч).</w:t>
      </w:r>
    </w:p>
    <w:p w:rsidR="007D7397" w:rsidRDefault="007D7397">
      <w:pPr>
        <w:pStyle w:val="a3"/>
        <w:spacing w:before="4"/>
        <w:ind w:left="0" w:firstLine="0"/>
        <w:jc w:val="left"/>
        <w:rPr>
          <w:sz w:val="36"/>
        </w:rPr>
      </w:pPr>
    </w:p>
    <w:p w:rsidR="007D7397" w:rsidRDefault="000C236D">
      <w:pPr>
        <w:pStyle w:val="1"/>
        <w:numPr>
          <w:ilvl w:val="0"/>
          <w:numId w:val="2"/>
        </w:numPr>
        <w:tabs>
          <w:tab w:val="left" w:pos="883"/>
        </w:tabs>
        <w:ind w:left="882" w:hanging="352"/>
        <w:jc w:val="both"/>
      </w:pPr>
      <w:r>
        <w:t>Цели</w:t>
      </w:r>
      <w:r>
        <w:rPr>
          <w:spacing w:val="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7D7397" w:rsidRDefault="000C236D">
      <w:pPr>
        <w:pStyle w:val="a3"/>
        <w:spacing w:before="41" w:line="237" w:lineRule="auto"/>
        <w:ind w:left="109" w:right="106" w:firstLine="139"/>
      </w:pPr>
      <w:r>
        <w:t>Целью изучения предмета «ОРКСЭ» является</w:t>
      </w:r>
      <w:r>
        <w:rPr>
          <w:spacing w:val="1"/>
        </w:rPr>
        <w:t xml:space="preserve"> </w:t>
      </w:r>
      <w:r>
        <w:t>формирование у младшего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7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России и уважении к ним, а также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мировоззрений,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младшего школьника.</w:t>
      </w:r>
    </w:p>
    <w:p w:rsidR="007D7397" w:rsidRDefault="000C236D">
      <w:pPr>
        <w:pStyle w:val="1"/>
        <w:spacing w:before="204"/>
        <w:ind w:left="109" w:firstLine="0"/>
      </w:pPr>
      <w:r>
        <w:t>Задачи: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30"/>
        </w:tabs>
        <w:spacing w:before="242" w:line="273" w:lineRule="auto"/>
        <w:ind w:left="829" w:right="104" w:hanging="368"/>
        <w:rPr>
          <w:sz w:val="28"/>
        </w:rPr>
      </w:pPr>
      <w:r>
        <w:rPr>
          <w:sz w:val="28"/>
        </w:rPr>
        <w:t>знакомство с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мировых религиозных культур,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этики;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30"/>
        </w:tabs>
        <w:spacing w:before="2" w:line="273" w:lineRule="auto"/>
        <w:ind w:left="829" w:right="130" w:hanging="368"/>
        <w:rPr>
          <w:sz w:val="28"/>
        </w:rPr>
      </w:pPr>
      <w:r>
        <w:rPr>
          <w:sz w:val="28"/>
        </w:rPr>
        <w:t>развитие представлений младшего подростка о значении 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достойной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30"/>
        </w:tabs>
        <w:spacing w:before="3" w:line="276" w:lineRule="auto"/>
        <w:ind w:left="829" w:right="108" w:hanging="368"/>
        <w:rPr>
          <w:sz w:val="28"/>
        </w:rPr>
      </w:pPr>
      <w:r>
        <w:rPr>
          <w:sz w:val="28"/>
        </w:rPr>
        <w:t>обобщение знаний, понятий и представлений о духовной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 восприятие отечественной истории и культуры при 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гуманитарных 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ступени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 школы;</w:t>
      </w:r>
    </w:p>
    <w:p w:rsidR="007D7397" w:rsidRDefault="000C236D">
      <w:pPr>
        <w:pStyle w:val="a4"/>
        <w:numPr>
          <w:ilvl w:val="0"/>
          <w:numId w:val="1"/>
        </w:numPr>
        <w:tabs>
          <w:tab w:val="left" w:pos="830"/>
        </w:tabs>
        <w:spacing w:line="273" w:lineRule="auto"/>
        <w:ind w:left="829" w:right="106" w:hanging="3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согласия.</w:t>
      </w:r>
    </w:p>
    <w:p w:rsidR="007D7397" w:rsidRDefault="007D7397">
      <w:pPr>
        <w:pStyle w:val="a3"/>
        <w:spacing w:before="7"/>
        <w:ind w:left="0" w:firstLine="0"/>
        <w:jc w:val="left"/>
        <w:rPr>
          <w:sz w:val="32"/>
        </w:rPr>
      </w:pPr>
    </w:p>
    <w:p w:rsidR="007D7397" w:rsidRDefault="000C236D">
      <w:pPr>
        <w:pStyle w:val="1"/>
        <w:numPr>
          <w:ilvl w:val="0"/>
          <w:numId w:val="2"/>
        </w:numPr>
        <w:tabs>
          <w:tab w:val="left" w:pos="462"/>
        </w:tabs>
        <w:ind w:left="462"/>
        <w:jc w:val="left"/>
      </w:pPr>
      <w:r>
        <w:t>Используемые</w:t>
      </w:r>
      <w:r>
        <w:rPr>
          <w:spacing w:val="-4"/>
        </w:rPr>
        <w:t xml:space="preserve"> </w:t>
      </w:r>
      <w:r>
        <w:t>учебники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пособия.</w:t>
      </w:r>
    </w:p>
    <w:p w:rsidR="007D7397" w:rsidRDefault="000C236D">
      <w:pPr>
        <w:pStyle w:val="a3"/>
        <w:spacing w:before="43"/>
        <w:ind w:left="102" w:firstLine="0"/>
        <w:jc w:val="left"/>
      </w:pP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4 классов</w:t>
      </w:r>
      <w:r>
        <w:rPr>
          <w:spacing w:val="-4"/>
        </w:rPr>
        <w:t xml:space="preserve"> </w:t>
      </w:r>
      <w:r>
        <w:t>авторов</w:t>
      </w:r>
      <w:r>
        <w:rPr>
          <w:spacing w:val="-1"/>
        </w:rPr>
        <w:t xml:space="preserve"> </w:t>
      </w:r>
      <w:proofErr w:type="spellStart"/>
      <w:r>
        <w:t>А.И.Шемшуриной</w:t>
      </w:r>
      <w:proofErr w:type="spellEnd"/>
      <w:r>
        <w:t>,</w:t>
      </w:r>
      <w:r>
        <w:rPr>
          <w:spacing w:val="-1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Кураева</w:t>
      </w:r>
    </w:p>
    <w:p w:rsidR="007D7397" w:rsidRDefault="007D7397">
      <w:pPr>
        <w:pStyle w:val="a3"/>
        <w:spacing w:before="5"/>
        <w:ind w:left="0" w:firstLine="0"/>
        <w:jc w:val="left"/>
        <w:rPr>
          <w:sz w:val="36"/>
        </w:rPr>
      </w:pPr>
    </w:p>
    <w:p w:rsidR="007D7397" w:rsidRDefault="000C236D">
      <w:pPr>
        <w:pStyle w:val="1"/>
        <w:numPr>
          <w:ilvl w:val="0"/>
          <w:numId w:val="2"/>
        </w:numPr>
        <w:tabs>
          <w:tab w:val="left" w:pos="453"/>
        </w:tabs>
        <w:ind w:left="452" w:hanging="282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7D7397" w:rsidRDefault="000C236D">
      <w:pPr>
        <w:pStyle w:val="a3"/>
        <w:spacing w:before="48" w:line="276" w:lineRule="auto"/>
        <w:ind w:left="102" w:right="1056" w:firstLine="0"/>
        <w:jc w:val="left"/>
      </w:pPr>
      <w:r>
        <w:t>В рабочей программе отражены требования</w:t>
      </w:r>
      <w:r>
        <w:rPr>
          <w:spacing w:val="1"/>
        </w:rPr>
        <w:t xml:space="preserve"> </w:t>
      </w:r>
      <w:r>
        <w:t>к уровню подготовки</w:t>
      </w:r>
      <w:r>
        <w:rPr>
          <w:spacing w:val="1"/>
        </w:rPr>
        <w:t xml:space="preserve"> </w:t>
      </w:r>
      <w:r>
        <w:t>обучающихся, формы контроля знаний и технологии, используемые в</w:t>
      </w:r>
      <w:r>
        <w:rPr>
          <w:spacing w:val="-68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sectPr w:rsidR="007D739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35961"/>
    <w:multiLevelType w:val="hybridMultilevel"/>
    <w:tmpl w:val="391C5710"/>
    <w:lvl w:ilvl="0" w:tplc="8F4CC16E">
      <w:start w:val="1"/>
      <w:numFmt w:val="decimal"/>
      <w:lvlText w:val="%1."/>
      <w:lvlJc w:val="left"/>
      <w:pPr>
        <w:ind w:left="10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4BEF67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D566ED0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BEC4EDC0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9EC8CAF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5E30AE9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CE008D2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99946D5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E80234F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8AC2B06"/>
    <w:multiLevelType w:val="hybridMultilevel"/>
    <w:tmpl w:val="79286384"/>
    <w:lvl w:ilvl="0" w:tplc="55ECA7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68B6C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F4A4D9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78AD17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CCE0EA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DAC309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98041E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64843B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2E2E64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7397"/>
    <w:rsid w:val="000C236D"/>
    <w:rsid w:val="007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7E6CF-22B2-45BC-9C1B-0F540669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2873</Characters>
  <Application>Microsoft Office Word</Application>
  <DocSecurity>0</DocSecurity>
  <Lines>23</Lines>
  <Paragraphs>6</Paragraphs>
  <ScaleCrop>false</ScaleCrop>
  <Company>Hewlett-Packard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HP</cp:lastModifiedBy>
  <cp:revision>3</cp:revision>
  <dcterms:created xsi:type="dcterms:W3CDTF">2023-09-26T08:39:00Z</dcterms:created>
  <dcterms:modified xsi:type="dcterms:W3CDTF">2023-09-26T08:43:00Z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