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2" w:rsidRPr="004A3945" w:rsidRDefault="00964562" w:rsidP="009645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64562" w:rsidRPr="004A3945" w:rsidRDefault="00964562" w:rsidP="009645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64562" w:rsidRPr="004A3945" w:rsidRDefault="00964562" w:rsidP="009645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64562" w:rsidRPr="004A3945" w:rsidRDefault="00964562" w:rsidP="009645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Митрошкиной Ольгой Владимировной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и математики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4A39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Концеп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 </w:t>
      </w:r>
      <w:r w:rsidRPr="004A3945">
        <w:rPr>
          <w:rFonts w:ascii="Times New Roman" w:hAnsi="Times New Roman" w:cs="Times New Roman"/>
          <w:sz w:val="24"/>
          <w:szCs w:val="24"/>
        </w:rPr>
        <w:t xml:space="preserve">в Российской Федерации (утверждена распоряжением Правительства Российской Федерации </w:t>
      </w:r>
      <w:r w:rsidRPr="006460CF">
        <w:rPr>
          <w:rFonts w:ascii="Times New Roman" w:hAnsi="Times New Roman" w:cs="Times New Roman"/>
          <w:sz w:val="24"/>
          <w:szCs w:val="24"/>
          <w:shd w:val="clear" w:color="auto" w:fill="FFFFFF"/>
        </w:rPr>
        <w:t>от 24 декабря 2013 г. № 2506-р</w:t>
      </w:r>
      <w:r w:rsidRPr="004A3945">
        <w:rPr>
          <w:rFonts w:ascii="Times New Roman" w:hAnsi="Times New Roman" w:cs="Times New Roman"/>
          <w:sz w:val="24"/>
          <w:szCs w:val="24"/>
        </w:rPr>
        <w:t>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964562" w:rsidRPr="004A3945" w:rsidRDefault="00964562" w:rsidP="009645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Ге</w:t>
      </w:r>
      <w:r w:rsidR="00A559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метрия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964562" w:rsidRPr="004A3945" w:rsidRDefault="00964562" w:rsidP="009645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геометрии  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>
        <w:rPr>
          <w:rFonts w:ascii="Times New Roman" w:hAnsi="Times New Roman"/>
          <w:sz w:val="24"/>
          <w:szCs w:val="24"/>
        </w:rPr>
        <w:t>– 68 часов</w:t>
      </w:r>
      <w:r w:rsidRPr="004A39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39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964562" w:rsidRPr="00964562" w:rsidRDefault="00964562" w:rsidP="00A559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56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64562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другие Геометрия 7–9 класс Акционерное общество</w:t>
      </w:r>
    </w:p>
    <w:p w:rsidR="00964562" w:rsidRPr="00964562" w:rsidRDefault="00964562" w:rsidP="00A559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64562">
        <w:rPr>
          <w:rFonts w:ascii="Times New Roman" w:hAnsi="Times New Roman" w:cs="Times New Roman"/>
          <w:sz w:val="24"/>
          <w:szCs w:val="24"/>
        </w:rPr>
        <w:t>"Издательство "Просвещение";</w:t>
      </w:r>
    </w:p>
    <w:p w:rsidR="00FF33DA" w:rsidRDefault="00FF33DA" w:rsidP="00A559F3">
      <w:pPr>
        <w:spacing w:line="276" w:lineRule="auto"/>
      </w:pPr>
    </w:p>
    <w:sectPr w:rsidR="00FF33DA" w:rsidSect="007F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62"/>
    <w:rsid w:val="0046703C"/>
    <w:rsid w:val="00964562"/>
    <w:rsid w:val="00A559F3"/>
    <w:rsid w:val="00F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</cp:revision>
  <dcterms:created xsi:type="dcterms:W3CDTF">2022-10-31T09:37:00Z</dcterms:created>
  <dcterms:modified xsi:type="dcterms:W3CDTF">2022-10-31T09:41:00Z</dcterms:modified>
</cp:coreProperties>
</file>